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spacing w:after="0" w:before="0" w:line="240" w:lineRule="auto"/>
        <w:jc w:val="center"/>
        <w:rPr>
          <w:rFonts w:ascii="Trebuchet MS" w:cs="Trebuchet MS" w:eastAsia="Trebuchet MS" w:hAnsi="Trebuchet MS"/>
          <w:b w:val="1"/>
          <w:sz w:val="46"/>
          <w:szCs w:val="46"/>
        </w:rPr>
      </w:pPr>
      <w:r w:rsidDel="00000000" w:rsidR="00000000" w:rsidRPr="00000000">
        <w:rPr/>
        <w:drawing>
          <wp:inline distB="114300" distT="114300" distL="114300" distR="114300">
            <wp:extent cx="6838950" cy="2224088"/>
            <wp:effectExtent b="0" l="0" r="0" t="0"/>
            <wp:docPr id="15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22240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 Unicode MS" w:cs="Arial Unicode MS" w:eastAsia="Arial Unicode MS" w:hAnsi="Arial Unicode MS"/>
          <w:b w:val="1"/>
          <w:sz w:val="46"/>
          <w:szCs w:val="46"/>
          <w:rtl w:val="0"/>
        </w:rPr>
        <w:t xml:space="preserve">できた　おてつだいに　◯を　つけましょう</w:t>
      </w:r>
    </w:p>
    <w:tbl>
      <w:tblPr>
        <w:tblStyle w:val="Table1"/>
        <w:tblW w:w="10774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693.5"/>
        <w:gridCol w:w="2693.5"/>
        <w:gridCol w:w="2693.5"/>
        <w:gridCol w:w="2693.5"/>
        <w:tblGridChange w:id="0">
          <w:tblGrid>
            <w:gridCol w:w="2693.5"/>
            <w:gridCol w:w="2693.5"/>
            <w:gridCol w:w="2693.5"/>
            <w:gridCol w:w="2693.5"/>
          </w:tblGrid>
        </w:tblGridChange>
      </w:tblGrid>
      <w:tr>
        <w:trPr>
          <w:cantSplit w:val="0"/>
          <w:trHeight w:val="2852.734375000000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</w:rPr>
              <w:drawing>
                <wp:inline distB="114300" distT="114300" distL="114300" distR="114300">
                  <wp:extent cx="1575784" cy="1184226"/>
                  <wp:effectExtent b="0" l="0" r="0" t="0"/>
                  <wp:docPr id="8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784" cy="118422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40"/>
                <w:szCs w:val="40"/>
                <w:rtl w:val="0"/>
              </w:rPr>
              <w:t xml:space="preserve">ゴミひろい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</w:rPr>
              <w:drawing>
                <wp:inline distB="114300" distT="114300" distL="114300" distR="114300">
                  <wp:extent cx="1571625" cy="1181100"/>
                  <wp:effectExtent b="0" l="0" r="0" t="0"/>
                  <wp:docPr id="17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181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40"/>
                <w:szCs w:val="40"/>
                <w:rtl w:val="0"/>
              </w:rPr>
              <w:t xml:space="preserve">ふろそうじ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</w:rPr>
              <w:drawing>
                <wp:inline distB="114300" distT="114300" distL="114300" distR="114300">
                  <wp:extent cx="1571625" cy="1193800"/>
                  <wp:effectExtent b="0" l="0" r="0" t="0"/>
                  <wp:docPr id="5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193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40"/>
                <w:szCs w:val="40"/>
                <w:rtl w:val="0"/>
              </w:rPr>
              <w:t xml:space="preserve">くつならべ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</w:rPr>
              <w:drawing>
                <wp:inline distB="114300" distT="114300" distL="114300" distR="114300">
                  <wp:extent cx="1571625" cy="1181100"/>
                  <wp:effectExtent b="0" l="0" r="0" t="0"/>
                  <wp:docPr id="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181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40"/>
                <w:szCs w:val="40"/>
                <w:rtl w:val="0"/>
              </w:rPr>
              <w:t xml:space="preserve">(いっしょに)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40"/>
                <w:szCs w:val="40"/>
                <w:rtl w:val="0"/>
              </w:rPr>
              <w:t xml:space="preserve">かいもの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</w:rPr>
              <w:drawing>
                <wp:inline distB="114300" distT="114300" distL="114300" distR="114300">
                  <wp:extent cx="1571625" cy="1181100"/>
                  <wp:effectExtent b="0" l="0" r="0" t="0"/>
                  <wp:docPr id="14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181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40"/>
                <w:szCs w:val="40"/>
                <w:rtl w:val="0"/>
              </w:rPr>
              <w:t xml:space="preserve">せんたくもの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40"/>
                <w:szCs w:val="40"/>
                <w:rtl w:val="0"/>
              </w:rPr>
              <w:t xml:space="preserve">ほし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</w:rPr>
              <w:drawing>
                <wp:inline distB="114300" distT="114300" distL="114300" distR="114300">
                  <wp:extent cx="1571625" cy="1282700"/>
                  <wp:effectExtent b="0" l="0" r="0" t="0"/>
                  <wp:docPr id="3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282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40"/>
                <w:szCs w:val="40"/>
                <w:rtl w:val="0"/>
              </w:rPr>
              <w:t xml:space="preserve">みずやり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</w:rPr>
              <w:drawing>
                <wp:inline distB="114300" distT="114300" distL="114300" distR="114300">
                  <wp:extent cx="1571625" cy="1181100"/>
                  <wp:effectExtent b="0" l="0" r="0" t="0"/>
                  <wp:docPr id="10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181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 Unicode MS" w:cs="Arial Unicode MS" w:eastAsia="Arial Unicode MS" w:hAnsi="Arial Unicode MS"/>
                <w:sz w:val="40"/>
                <w:szCs w:val="40"/>
                <w:rtl w:val="0"/>
              </w:rPr>
              <w:t xml:space="preserve">しょくじの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40"/>
                <w:szCs w:val="40"/>
                <w:rtl w:val="0"/>
              </w:rPr>
              <w:t xml:space="preserve">ようい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</w:rPr>
              <w:drawing>
                <wp:inline distB="114300" distT="114300" distL="114300" distR="114300">
                  <wp:extent cx="1571625" cy="1181100"/>
                  <wp:effectExtent b="0" l="0" r="0" t="0"/>
                  <wp:docPr id="4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181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40"/>
                <w:szCs w:val="40"/>
                <w:rtl w:val="0"/>
              </w:rPr>
              <w:t xml:space="preserve">ゴミすて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</w:rPr>
              <w:drawing>
                <wp:inline distB="114300" distT="114300" distL="114300" distR="114300">
                  <wp:extent cx="1571625" cy="1181100"/>
                  <wp:effectExtent b="0" l="0" r="0" t="0"/>
                  <wp:docPr id="11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181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40"/>
                <w:szCs w:val="40"/>
                <w:rtl w:val="0"/>
              </w:rPr>
              <w:t xml:space="preserve">ほんだな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40"/>
                <w:szCs w:val="40"/>
                <w:rtl w:val="0"/>
              </w:rPr>
              <w:t xml:space="preserve">せいり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</w:rPr>
              <w:drawing>
                <wp:inline distB="114300" distT="114300" distL="114300" distR="114300">
                  <wp:extent cx="1571625" cy="1270000"/>
                  <wp:effectExtent b="0" l="0" r="0" t="0"/>
                  <wp:docPr id="13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27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40"/>
                <w:szCs w:val="40"/>
                <w:rtl w:val="0"/>
              </w:rPr>
              <w:t xml:space="preserve">テーブルふき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</w:rPr>
              <w:drawing>
                <wp:inline distB="114300" distT="114300" distL="114300" distR="114300">
                  <wp:extent cx="1571625" cy="1206500"/>
                  <wp:effectExtent b="0" l="0" r="0" t="0"/>
                  <wp:docPr id="1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206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40"/>
                <w:szCs w:val="40"/>
                <w:rtl w:val="0"/>
              </w:rPr>
              <w:t xml:space="preserve">せんたくもの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40"/>
                <w:szCs w:val="40"/>
                <w:rtl w:val="0"/>
              </w:rPr>
              <w:t xml:space="preserve">たたみ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</w:rPr>
              <w:drawing>
                <wp:inline distB="114300" distT="114300" distL="114300" distR="114300">
                  <wp:extent cx="1571625" cy="1181100"/>
                  <wp:effectExtent b="0" l="0" r="0" t="0"/>
                  <wp:docPr id="1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181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40"/>
                <w:szCs w:val="40"/>
                <w:rtl w:val="0"/>
              </w:rPr>
              <w:t xml:space="preserve">そうじ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</w:rPr>
              <w:drawing>
                <wp:inline distB="114300" distT="114300" distL="114300" distR="114300">
                  <wp:extent cx="1571625" cy="1181100"/>
                  <wp:effectExtent b="0" l="0" r="0" t="0"/>
                  <wp:docPr id="6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181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40"/>
                <w:szCs w:val="40"/>
                <w:rtl w:val="0"/>
              </w:rPr>
              <w:t xml:space="preserve">しょっき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40"/>
                <w:szCs w:val="40"/>
                <w:rtl w:val="0"/>
              </w:rPr>
              <w:t xml:space="preserve">あらい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</w:rPr>
              <w:drawing>
                <wp:inline distB="114300" distT="114300" distL="114300" distR="114300">
                  <wp:extent cx="1571625" cy="1219200"/>
                  <wp:effectExtent b="0" l="0" r="0" t="0"/>
                  <wp:docPr id="7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21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40"/>
                <w:szCs w:val="40"/>
                <w:rtl w:val="0"/>
              </w:rPr>
              <w:t xml:space="preserve">３０びょう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40"/>
                <w:szCs w:val="40"/>
                <w:rtl w:val="0"/>
              </w:rPr>
              <w:t xml:space="preserve">ハグ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</w:rPr>
              <w:drawing>
                <wp:inline distB="114300" distT="114300" distL="114300" distR="114300">
                  <wp:extent cx="1571625" cy="1181100"/>
                  <wp:effectExtent b="0" l="0" r="0" t="0"/>
                  <wp:docPr id="16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181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40"/>
                <w:szCs w:val="40"/>
                <w:rtl w:val="0"/>
              </w:rPr>
              <w:t xml:space="preserve">トイレそうじ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</w:rPr>
              <w:drawing>
                <wp:inline distB="114300" distT="114300" distL="114300" distR="114300">
                  <wp:extent cx="1571625" cy="1295400"/>
                  <wp:effectExtent b="0" l="0" r="0" t="0"/>
                  <wp:docPr id="9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295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40"/>
                <w:szCs w:val="40"/>
                <w:rtl w:val="0"/>
              </w:rPr>
              <w:t xml:space="preserve">げんかん</w:t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40"/>
                <w:szCs w:val="40"/>
                <w:rtl w:val="0"/>
              </w:rPr>
              <w:t xml:space="preserve">そうじ</w:t>
            </w:r>
          </w:p>
        </w:tc>
      </w:tr>
    </w:tbl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566.9291338582677" w:top="141.73228346456693" w:left="566.9291338582677" w:right="566.929133858267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rebuchet MS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4.png"/><Relationship Id="rId11" Type="http://schemas.openxmlformats.org/officeDocument/2006/relationships/image" Target="media/image12.png"/><Relationship Id="rId22" Type="http://schemas.openxmlformats.org/officeDocument/2006/relationships/image" Target="media/image8.png"/><Relationship Id="rId10" Type="http://schemas.openxmlformats.org/officeDocument/2006/relationships/image" Target="media/image5.png"/><Relationship Id="rId21" Type="http://schemas.openxmlformats.org/officeDocument/2006/relationships/image" Target="media/image11.png"/><Relationship Id="rId13" Type="http://schemas.openxmlformats.org/officeDocument/2006/relationships/image" Target="media/image17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4.png"/><Relationship Id="rId15" Type="http://schemas.openxmlformats.org/officeDocument/2006/relationships/image" Target="media/image16.png"/><Relationship Id="rId14" Type="http://schemas.openxmlformats.org/officeDocument/2006/relationships/image" Target="media/image9.png"/><Relationship Id="rId17" Type="http://schemas.openxmlformats.org/officeDocument/2006/relationships/image" Target="media/image1.png"/><Relationship Id="rId16" Type="http://schemas.openxmlformats.org/officeDocument/2006/relationships/image" Target="media/image10.png"/><Relationship Id="rId5" Type="http://schemas.openxmlformats.org/officeDocument/2006/relationships/styles" Target="styles.xml"/><Relationship Id="rId19" Type="http://schemas.openxmlformats.org/officeDocument/2006/relationships/image" Target="media/image15.png"/><Relationship Id="rId6" Type="http://schemas.openxmlformats.org/officeDocument/2006/relationships/image" Target="media/image13.png"/><Relationship Id="rId18" Type="http://schemas.openxmlformats.org/officeDocument/2006/relationships/image" Target="media/image7.pn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